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5618E77D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F05D3B">
        <w:rPr>
          <w:rFonts w:eastAsia="Times New Roman"/>
          <w:sz w:val="20"/>
          <w:szCs w:val="20"/>
        </w:rPr>
        <w:t>Monday, April 18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BAE64B3" w:rsidR="00BD310E" w:rsidRDefault="00F05D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April 18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AEFC601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05D3B">
        <w:rPr>
          <w:rFonts w:eastAsia="Times New Roman"/>
          <w:b/>
        </w:rPr>
        <w:t>March 21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777777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0AC1873B" w:rsidR="006B2B17" w:rsidRPr="00F27FED" w:rsidRDefault="006E4C9C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</w:t>
      </w:r>
      <w:bookmarkStart w:id="0" w:name="_GoBack"/>
      <w:bookmarkEnd w:id="0"/>
      <w:r>
        <w:rPr>
          <w:rFonts w:eastAsia="Times New Roman"/>
          <w:b/>
        </w:rPr>
        <w:t>tion and Benefits</w:t>
      </w:r>
      <w:r w:rsidR="00B61AFA" w:rsidRPr="00F27FED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  <w:r w:rsidR="00B61AFA" w:rsidRPr="00F27FE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54C1B463" w:rsidR="00936713" w:rsidRPr="00EA1925" w:rsidRDefault="006E4C9C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Board Committee Principles</w:t>
      </w:r>
      <w:r w:rsidR="00E52052">
        <w:rPr>
          <w:rFonts w:eastAsia="Times New Roman"/>
          <w:b/>
        </w:rPr>
        <w:tab/>
      </w:r>
      <w:r w:rsidR="00F27FED">
        <w:rPr>
          <w:rFonts w:eastAsia="Times New Roman"/>
          <w:b/>
        </w:rPr>
        <w:tab/>
      </w:r>
      <w:r w:rsidR="00F27FED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4125C8">
        <w:rPr>
          <w:rFonts w:eastAsia="Times New Roman"/>
          <w:b/>
        </w:rPr>
        <w:tab/>
      </w:r>
      <w:r w:rsidR="004125C8">
        <w:rPr>
          <w:rFonts w:eastAsia="Times New Roman"/>
          <w:b/>
        </w:rPr>
        <w:tab/>
      </w:r>
      <w:r w:rsidR="00E52052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12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766ADFD1" w:rsidR="00F27FED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Session for Executive Director Evaluation/Pay</w:t>
      </w:r>
    </w:p>
    <w:p w14:paraId="1AF573D2" w14:textId="528A7914" w:rsidR="006E4C9C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of Nominating Committee for Board Officers</w:t>
      </w:r>
    </w:p>
    <w:p w14:paraId="65E850C8" w14:textId="731C2F9B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6E4C9C">
        <w:rPr>
          <w:rFonts w:eastAsia="Times New Roman"/>
          <w:b/>
        </w:rPr>
        <w:t>March</w:t>
      </w:r>
      <w:r w:rsidR="004125C8">
        <w:rPr>
          <w:rFonts w:eastAsia="Times New Roman"/>
          <w:b/>
        </w:rPr>
        <w:t>, 2022</w:t>
      </w:r>
    </w:p>
    <w:p w14:paraId="5BF095EF" w14:textId="43FBDEFA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6E4C9C">
        <w:rPr>
          <w:rFonts w:eastAsia="Times New Roman"/>
          <w:b/>
        </w:rPr>
        <w:t>April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45FF6640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6E4C9C">
        <w:rPr>
          <w:rFonts w:eastAsia="Times New Roman"/>
          <w:b/>
        </w:rPr>
        <w:t>Monday, May 16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2634-43AB-428D-96D0-2024FF9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2021-09-13T20:46:00Z</cp:lastPrinted>
  <dcterms:created xsi:type="dcterms:W3CDTF">2022-04-11T14:33:00Z</dcterms:created>
  <dcterms:modified xsi:type="dcterms:W3CDTF">2022-04-11T15:43:00Z</dcterms:modified>
</cp:coreProperties>
</file>